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4B" w:rsidRDefault="0084324B" w:rsidP="0084324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58"/>
      </w:tblGrid>
      <w:tr w:rsidR="0084324B" w:rsidTr="0084324B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9058" w:type="dxa"/>
          </w:tcPr>
          <w:p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Список</w:t>
            </w:r>
          </w:p>
          <w:p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поставщиков продуктов питания</w:t>
            </w:r>
          </w:p>
          <w:p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муниципальное бюджетное дошкольное</w:t>
            </w:r>
          </w:p>
          <w:p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образовательное учреждение детский сад № 41 </w:t>
            </w:r>
            <w:proofErr w:type="spellStart"/>
            <w:r>
              <w:rPr>
                <w:sz w:val="32"/>
                <w:szCs w:val="32"/>
              </w:rPr>
              <w:t>пос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анболи</w:t>
            </w:r>
            <w:proofErr w:type="spellEnd"/>
            <w:r>
              <w:rPr>
                <w:sz w:val="32"/>
                <w:szCs w:val="32"/>
              </w:rPr>
              <w:t xml:space="preserve"> Амурского муниципального района</w:t>
            </w:r>
          </w:p>
          <w:p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Хабаровского края</w:t>
            </w:r>
          </w:p>
          <w:p w:rsidR="0084324B" w:rsidRDefault="0084324B" w:rsidP="0084324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2022год</w:t>
            </w:r>
          </w:p>
        </w:tc>
      </w:tr>
      <w:tr w:rsidR="0084324B" w:rsidTr="0084324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58" w:type="dxa"/>
          </w:tcPr>
          <w:p w:rsidR="0084324B" w:rsidRDefault="008432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4324B" w:rsidRDefault="0084324B"/>
    <w:tbl>
      <w:tblPr>
        <w:tblStyle w:val="a3"/>
        <w:tblW w:w="0" w:type="auto"/>
        <w:tblLayout w:type="fixed"/>
        <w:tblLook w:val="04A0"/>
      </w:tblPr>
      <w:tblGrid>
        <w:gridCol w:w="2518"/>
        <w:gridCol w:w="1908"/>
        <w:gridCol w:w="1624"/>
        <w:gridCol w:w="1667"/>
        <w:gridCol w:w="1854"/>
      </w:tblGrid>
      <w:tr w:rsidR="0084324B" w:rsidTr="008E1BA1">
        <w:tc>
          <w:tcPr>
            <w:tcW w:w="2518" w:type="dxa"/>
          </w:tcPr>
          <w:p w:rsidR="0084324B" w:rsidRDefault="0084324B" w:rsidP="008432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4"/>
            </w:tblGrid>
            <w:tr w:rsidR="0084324B" w:rsidTr="008E1BA1">
              <w:tblPrEx>
                <w:tblCellMar>
                  <w:top w:w="0" w:type="dxa"/>
                  <w:bottom w:w="0" w:type="dxa"/>
                </w:tblCellMar>
              </w:tblPrEx>
              <w:trPr>
                <w:trHeight w:val="448"/>
              </w:trPr>
              <w:tc>
                <w:tcPr>
                  <w:tcW w:w="2514" w:type="dxa"/>
                </w:tcPr>
                <w:p w:rsidR="0084324B" w:rsidRDefault="0084324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Наименование общеобразовательного учреждения </w:t>
                  </w:r>
                </w:p>
              </w:tc>
            </w:tr>
          </w:tbl>
          <w:p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7053" w:type="dxa"/>
            <w:gridSpan w:val="4"/>
          </w:tcPr>
          <w:p w:rsidR="0084324B" w:rsidRDefault="0084324B" w:rsidP="008432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25"/>
            </w:tblGrid>
            <w:tr w:rsidR="0084324B" w:rsidTr="008E1BA1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6625" w:type="dxa"/>
                </w:tcPr>
                <w:p w:rsidR="0084324B" w:rsidRDefault="0084324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Информация по </w:t>
                  </w:r>
                  <w:proofErr w:type="gramStart"/>
                  <w:r>
                    <w:rPr>
                      <w:sz w:val="28"/>
                      <w:szCs w:val="28"/>
                    </w:rPr>
                    <w:t>поставщикам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 которыми работает образовательное учреждение </w:t>
                  </w:r>
                </w:p>
              </w:tc>
            </w:tr>
          </w:tbl>
          <w:p w:rsidR="0084324B" w:rsidRDefault="0084324B" w:rsidP="0084324B">
            <w:pPr>
              <w:tabs>
                <w:tab w:val="left" w:pos="7320"/>
              </w:tabs>
              <w:jc w:val="both"/>
            </w:pPr>
          </w:p>
        </w:tc>
      </w:tr>
      <w:tr w:rsidR="0084324B" w:rsidRPr="008E1BA1" w:rsidTr="008E1BA1">
        <w:tc>
          <w:tcPr>
            <w:tcW w:w="2518" w:type="dxa"/>
          </w:tcPr>
          <w:p w:rsidR="0084324B" w:rsidRDefault="0084324B" w:rsidP="0084324B">
            <w:pPr>
              <w:tabs>
                <w:tab w:val="left" w:pos="7320"/>
              </w:tabs>
              <w:jc w:val="both"/>
            </w:pPr>
          </w:p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  <w:p w:rsidR="008E1BA1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8E1BA1">
              <w:rPr>
                <w:rFonts w:ascii="Times New Roman" w:hAnsi="Times New Roman" w:cs="Times New Roman"/>
              </w:rPr>
              <w:t xml:space="preserve">МБДОУ № 41 пос. </w:t>
            </w:r>
            <w:proofErr w:type="spellStart"/>
            <w:r w:rsidRPr="008E1BA1">
              <w:rPr>
                <w:rFonts w:ascii="Times New Roman" w:hAnsi="Times New Roman" w:cs="Times New Roman"/>
              </w:rPr>
              <w:t>Санболи</w:t>
            </w:r>
            <w:proofErr w:type="spellEnd"/>
          </w:p>
        </w:tc>
        <w:tc>
          <w:tcPr>
            <w:tcW w:w="1908" w:type="dxa"/>
          </w:tcPr>
          <w:p w:rsidR="008E1BA1" w:rsidRDefault="008E1BA1" w:rsidP="008E1BA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80"/>
            </w:tblGrid>
            <w:tr w:rsidR="008E1BA1" w:rsidTr="008E1BA1">
              <w:tblPrEx>
                <w:tblCellMar>
                  <w:top w:w="0" w:type="dxa"/>
                  <w:bottom w:w="0" w:type="dxa"/>
                </w:tblCellMar>
              </w:tblPrEx>
              <w:trPr>
                <w:trHeight w:val="448"/>
              </w:trPr>
              <w:tc>
                <w:tcPr>
                  <w:tcW w:w="1480" w:type="dxa"/>
                </w:tcPr>
                <w:p w:rsidR="008E1BA1" w:rsidRPr="008E1BA1" w:rsidRDefault="008E1BA1" w:rsidP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>Название организ</w:t>
                  </w:r>
                  <w:r>
                    <w:rPr>
                      <w:sz w:val="20"/>
                      <w:szCs w:val="20"/>
                    </w:rPr>
                    <w:t>ац</w:t>
                  </w:r>
                  <w:r w:rsidRPr="008E1BA1">
                    <w:rPr>
                      <w:sz w:val="20"/>
                      <w:szCs w:val="20"/>
                    </w:rPr>
                    <w:t xml:space="preserve">ии поставщика </w:t>
                  </w:r>
                </w:p>
              </w:tc>
            </w:tr>
          </w:tbl>
          <w:p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624" w:type="dxa"/>
          </w:tcPr>
          <w:p w:rsidR="008E1BA1" w:rsidRDefault="008E1BA1" w:rsidP="008E1BA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08"/>
            </w:tblGrid>
            <w:tr w:rsidR="008E1BA1" w:rsidTr="008E1BA1">
              <w:tblPrEx>
                <w:tblCellMar>
                  <w:top w:w="0" w:type="dxa"/>
                  <w:bottom w:w="0" w:type="dxa"/>
                </w:tblCellMar>
              </w:tblPrEx>
              <w:trPr>
                <w:trHeight w:val="448"/>
              </w:trPr>
              <w:tc>
                <w:tcPr>
                  <w:tcW w:w="1408" w:type="dxa"/>
                </w:tcPr>
                <w:p w:rsidR="008E1BA1" w:rsidRPr="008E1BA1" w:rsidRDefault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 xml:space="preserve">ФИО ИП, Юр. Лица поставщика </w:t>
                  </w:r>
                </w:p>
              </w:tc>
            </w:tr>
          </w:tbl>
          <w:p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667" w:type="dxa"/>
          </w:tcPr>
          <w:p w:rsidR="008E1BA1" w:rsidRDefault="008E1BA1" w:rsidP="008E1BA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8E1BA1" w:rsidTr="008E1BA1">
              <w:tblPrEx>
                <w:tblCellMar>
                  <w:top w:w="0" w:type="dxa"/>
                  <w:bottom w:w="0" w:type="dxa"/>
                </w:tblCellMar>
              </w:tblPrEx>
              <w:trPr>
                <w:trHeight w:val="448"/>
              </w:trPr>
              <w:tc>
                <w:tcPr>
                  <w:tcW w:w="1451" w:type="dxa"/>
                </w:tcPr>
                <w:p w:rsidR="008E1BA1" w:rsidRPr="008E1BA1" w:rsidRDefault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 xml:space="preserve">Контактный телефон поставщика </w:t>
                  </w:r>
                </w:p>
              </w:tc>
            </w:tr>
          </w:tbl>
          <w:p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854" w:type="dxa"/>
          </w:tcPr>
          <w:p w:rsidR="008E1BA1" w:rsidRPr="008E1BA1" w:rsidRDefault="008E1BA1" w:rsidP="008E1BA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38"/>
            </w:tblGrid>
            <w:tr w:rsidR="008E1BA1" w:rsidRPr="008E1BA1" w:rsidTr="008E1BA1">
              <w:tblPrEx>
                <w:tblCellMar>
                  <w:top w:w="0" w:type="dxa"/>
                  <w:bottom w:w="0" w:type="dxa"/>
                </w:tblCellMar>
              </w:tblPrEx>
              <w:trPr>
                <w:trHeight w:val="609"/>
              </w:trPr>
              <w:tc>
                <w:tcPr>
                  <w:tcW w:w="1638" w:type="dxa"/>
                </w:tcPr>
                <w:p w:rsidR="008E1BA1" w:rsidRPr="008E1BA1" w:rsidRDefault="008E1B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E1BA1">
                    <w:rPr>
                      <w:sz w:val="20"/>
                      <w:szCs w:val="20"/>
                    </w:rPr>
                    <w:t>Перечень поставляемых продуктов по контракту, договору (коротко)</w:t>
                  </w:r>
                </w:p>
              </w:tc>
            </w:tr>
          </w:tbl>
          <w:p w:rsidR="0084324B" w:rsidRPr="008E1BA1" w:rsidRDefault="0084324B" w:rsidP="0084324B">
            <w:pPr>
              <w:tabs>
                <w:tab w:val="left" w:pos="7320"/>
              </w:tabs>
              <w:jc w:val="both"/>
              <w:rPr>
                <w:sz w:val="20"/>
                <w:szCs w:val="20"/>
              </w:rPr>
            </w:pPr>
          </w:p>
        </w:tc>
      </w:tr>
      <w:tr w:rsidR="0084324B" w:rsidTr="008E1BA1">
        <w:tc>
          <w:tcPr>
            <w:tcW w:w="2518" w:type="dxa"/>
          </w:tcPr>
          <w:p w:rsidR="0084324B" w:rsidRDefault="0084324B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908" w:type="dxa"/>
          </w:tcPr>
          <w:p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8E1BA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E1BA1">
              <w:rPr>
                <w:rFonts w:ascii="Times New Roman" w:hAnsi="Times New Roman" w:cs="Times New Roman"/>
              </w:rPr>
              <w:t>Мишлен</w:t>
            </w:r>
            <w:proofErr w:type="spellEnd"/>
            <w:r w:rsidRPr="008E1B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1BA1">
              <w:rPr>
                <w:rFonts w:ascii="Times New Roman" w:hAnsi="Times New Roman" w:cs="Times New Roman"/>
              </w:rPr>
              <w:t>Разборова</w:t>
            </w:r>
            <w:proofErr w:type="spellEnd"/>
            <w:r w:rsidRPr="008E1BA1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  <w:tc>
          <w:tcPr>
            <w:tcW w:w="1667" w:type="dxa"/>
          </w:tcPr>
          <w:p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8E1BA1">
              <w:rPr>
                <w:rFonts w:ascii="Times New Roman" w:hAnsi="Times New Roman" w:cs="Times New Roman"/>
              </w:rPr>
              <w:t>89142141667</w:t>
            </w:r>
          </w:p>
        </w:tc>
        <w:tc>
          <w:tcPr>
            <w:tcW w:w="1854" w:type="dxa"/>
          </w:tcPr>
          <w:p w:rsidR="0084324B" w:rsidRPr="008E1BA1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1BA1">
              <w:rPr>
                <w:rFonts w:ascii="Times New Roman" w:hAnsi="Times New Roman" w:cs="Times New Roman"/>
              </w:rPr>
              <w:t>Кисло-молочная</w:t>
            </w:r>
            <w:proofErr w:type="spellEnd"/>
            <w:proofErr w:type="gramEnd"/>
            <w:r w:rsidRPr="008E1BA1">
              <w:rPr>
                <w:rFonts w:ascii="Times New Roman" w:hAnsi="Times New Roman" w:cs="Times New Roman"/>
              </w:rPr>
              <w:t xml:space="preserve"> продукция</w:t>
            </w:r>
            <w:r w:rsidR="001E3422">
              <w:rPr>
                <w:rFonts w:ascii="Times New Roman" w:hAnsi="Times New Roman" w:cs="Times New Roman"/>
              </w:rPr>
              <w:t>, бакалея, крупы, макаронные изделия</w:t>
            </w:r>
          </w:p>
        </w:tc>
      </w:tr>
      <w:tr w:rsidR="008E1BA1" w:rsidTr="008E1BA1">
        <w:tc>
          <w:tcPr>
            <w:tcW w:w="2518" w:type="dxa"/>
          </w:tcPr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908" w:type="dxa"/>
          </w:tcPr>
          <w:p w:rsidR="008E1BA1" w:rsidRPr="001E3422" w:rsidRDefault="008E1BA1" w:rsidP="008E1BA1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1E342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E3422">
              <w:rPr>
                <w:rFonts w:ascii="Times New Roman" w:hAnsi="Times New Roman" w:cs="Times New Roman"/>
              </w:rPr>
              <w:t>Федореева</w:t>
            </w:r>
            <w:proofErr w:type="spellEnd"/>
            <w:r w:rsidRPr="001E3422">
              <w:rPr>
                <w:rFonts w:ascii="Times New Roman" w:hAnsi="Times New Roman" w:cs="Times New Roman"/>
              </w:rPr>
              <w:t xml:space="preserve"> </w:t>
            </w:r>
            <w:r w:rsidR="001E3422" w:rsidRPr="001E3422">
              <w:rPr>
                <w:rFonts w:ascii="Times New Roman" w:hAnsi="Times New Roman" w:cs="Times New Roman"/>
              </w:rPr>
              <w:t>О.И.</w:t>
            </w:r>
          </w:p>
        </w:tc>
        <w:tc>
          <w:tcPr>
            <w:tcW w:w="1624" w:type="dxa"/>
          </w:tcPr>
          <w:p w:rsidR="008E1BA1" w:rsidRPr="001E3422" w:rsidRDefault="008E1BA1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422">
              <w:rPr>
                <w:rFonts w:ascii="Times New Roman" w:hAnsi="Times New Roman" w:cs="Times New Roman"/>
              </w:rPr>
              <w:t>Федореева</w:t>
            </w:r>
            <w:proofErr w:type="spellEnd"/>
            <w:r w:rsidRPr="001E3422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1E3422">
              <w:rPr>
                <w:rFonts w:ascii="Times New Roman" w:hAnsi="Times New Roman" w:cs="Times New Roman"/>
              </w:rPr>
              <w:t>Иршатовна</w:t>
            </w:r>
            <w:proofErr w:type="spellEnd"/>
          </w:p>
        </w:tc>
        <w:tc>
          <w:tcPr>
            <w:tcW w:w="1667" w:type="dxa"/>
          </w:tcPr>
          <w:p w:rsidR="008E1BA1" w:rsidRPr="001E3422" w:rsidRDefault="001E3422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1E3422">
              <w:rPr>
                <w:rFonts w:ascii="Times New Roman" w:hAnsi="Times New Roman" w:cs="Times New Roman"/>
              </w:rPr>
              <w:t>89098724912</w:t>
            </w:r>
          </w:p>
        </w:tc>
        <w:tc>
          <w:tcPr>
            <w:tcW w:w="1854" w:type="dxa"/>
          </w:tcPr>
          <w:p w:rsidR="008E1BA1" w:rsidRPr="001E3422" w:rsidRDefault="001E3422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1E3422">
              <w:rPr>
                <w:rFonts w:ascii="Times New Roman" w:hAnsi="Times New Roman" w:cs="Times New Roman"/>
              </w:rPr>
              <w:t>Мясная продукция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4495E">
              <w:rPr>
                <w:rFonts w:ascii="Times New Roman" w:hAnsi="Times New Roman" w:cs="Times New Roman"/>
              </w:rPr>
              <w:t>рыба</w:t>
            </w:r>
          </w:p>
        </w:tc>
      </w:tr>
      <w:tr w:rsidR="008E1BA1" w:rsidTr="008E1BA1">
        <w:tc>
          <w:tcPr>
            <w:tcW w:w="2518" w:type="dxa"/>
          </w:tcPr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908" w:type="dxa"/>
          </w:tcPr>
          <w:p w:rsidR="008E1BA1" w:rsidRPr="001E3422" w:rsidRDefault="001E3422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1E342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E3422">
              <w:rPr>
                <w:rFonts w:ascii="Times New Roman" w:hAnsi="Times New Roman" w:cs="Times New Roman"/>
              </w:rPr>
              <w:t>Грауслис</w:t>
            </w:r>
            <w:proofErr w:type="spellEnd"/>
            <w:r w:rsidRPr="001E3422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624" w:type="dxa"/>
          </w:tcPr>
          <w:p w:rsidR="008E1BA1" w:rsidRPr="001E3422" w:rsidRDefault="001E3422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3422">
              <w:rPr>
                <w:rFonts w:ascii="Times New Roman" w:hAnsi="Times New Roman" w:cs="Times New Roman"/>
              </w:rPr>
              <w:t>Грауслис</w:t>
            </w:r>
            <w:proofErr w:type="spellEnd"/>
            <w:r w:rsidRPr="001E3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22">
              <w:rPr>
                <w:rFonts w:ascii="Times New Roman" w:hAnsi="Times New Roman" w:cs="Times New Roman"/>
              </w:rPr>
              <w:t>наталья</w:t>
            </w:r>
            <w:proofErr w:type="spellEnd"/>
            <w:r w:rsidRPr="001E3422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667" w:type="dxa"/>
          </w:tcPr>
          <w:p w:rsidR="008E1BA1" w:rsidRPr="001E3422" w:rsidRDefault="001E3422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1E3422">
              <w:rPr>
                <w:rFonts w:ascii="Times New Roman" w:hAnsi="Times New Roman" w:cs="Times New Roman"/>
              </w:rPr>
              <w:t>89141935627</w:t>
            </w:r>
          </w:p>
        </w:tc>
        <w:tc>
          <w:tcPr>
            <w:tcW w:w="1854" w:type="dxa"/>
          </w:tcPr>
          <w:p w:rsidR="008E1BA1" w:rsidRPr="001E3422" w:rsidRDefault="001E3422" w:rsidP="0084324B">
            <w:pPr>
              <w:tabs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r w:rsidRPr="001E3422">
              <w:rPr>
                <w:rFonts w:ascii="Times New Roman" w:hAnsi="Times New Roman" w:cs="Times New Roman"/>
              </w:rPr>
              <w:t>Овощи/фрукты, соки, вода негазированная</w:t>
            </w:r>
          </w:p>
        </w:tc>
      </w:tr>
      <w:tr w:rsidR="008E1BA1" w:rsidTr="008E1BA1">
        <w:tc>
          <w:tcPr>
            <w:tcW w:w="2518" w:type="dxa"/>
          </w:tcPr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908" w:type="dxa"/>
          </w:tcPr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624" w:type="dxa"/>
          </w:tcPr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667" w:type="dxa"/>
          </w:tcPr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</w:tc>
        <w:tc>
          <w:tcPr>
            <w:tcW w:w="1854" w:type="dxa"/>
          </w:tcPr>
          <w:p w:rsidR="008E1BA1" w:rsidRDefault="008E1BA1" w:rsidP="0084324B">
            <w:pPr>
              <w:tabs>
                <w:tab w:val="left" w:pos="7320"/>
              </w:tabs>
              <w:jc w:val="both"/>
            </w:pPr>
          </w:p>
        </w:tc>
      </w:tr>
    </w:tbl>
    <w:p w:rsidR="00CB64EF" w:rsidRPr="0084324B" w:rsidRDefault="00CB64EF" w:rsidP="0084324B">
      <w:pPr>
        <w:tabs>
          <w:tab w:val="left" w:pos="7320"/>
        </w:tabs>
        <w:jc w:val="both"/>
      </w:pPr>
    </w:p>
    <w:sectPr w:rsidR="00CB64EF" w:rsidRPr="0084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24B"/>
    <w:rsid w:val="001E3422"/>
    <w:rsid w:val="0084324B"/>
    <w:rsid w:val="008E1BA1"/>
    <w:rsid w:val="00CB64EF"/>
    <w:rsid w:val="00E4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43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3</cp:revision>
  <dcterms:created xsi:type="dcterms:W3CDTF">2022-08-04T04:42:00Z</dcterms:created>
  <dcterms:modified xsi:type="dcterms:W3CDTF">2022-08-04T05:14:00Z</dcterms:modified>
</cp:coreProperties>
</file>