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474D5">
      <w:pPr>
        <w:pStyle w:val="5"/>
        <w:spacing w:before="62"/>
        <w:ind w:left="10928"/>
      </w:pPr>
      <w:r>
        <w:rPr>
          <w:spacing w:val="-2"/>
        </w:rPr>
        <w:t>УТВЕРЖДАЮ</w:t>
      </w:r>
    </w:p>
    <w:p w14:paraId="21192582">
      <w:pPr>
        <w:pStyle w:val="5"/>
        <w:spacing w:before="4" w:line="237" w:lineRule="auto"/>
        <w:ind w:left="10928" w:right="1825"/>
      </w:pPr>
      <w:r>
        <w:t>Заведующий</w:t>
      </w:r>
      <w:r>
        <w:rPr>
          <w:spacing w:val="-9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41 п. Санболи</w:t>
      </w:r>
    </w:p>
    <w:p w14:paraId="5A14C954">
      <w:pPr>
        <w:pStyle w:val="5"/>
        <w:tabs>
          <w:tab w:val="left" w:pos="12303"/>
        </w:tabs>
        <w:spacing w:before="4" w:line="275" w:lineRule="exact"/>
        <w:ind w:left="10928"/>
        <w:rPr>
          <w:rFonts w:hint="default"/>
          <w:lang w:val="ru-RU"/>
        </w:rPr>
      </w:pPr>
      <w:r>
        <w:rPr>
          <w:u w:val="single"/>
        </w:rPr>
        <w:tab/>
      </w:r>
      <w:r>
        <w:t xml:space="preserve"> </w:t>
      </w:r>
      <w:r>
        <w:rPr>
          <w:lang w:val="ru-RU"/>
        </w:rPr>
        <w:t>О</w:t>
      </w:r>
      <w:r>
        <w:rPr>
          <w:rFonts w:hint="default"/>
          <w:lang w:val="ru-RU"/>
        </w:rPr>
        <w:t>.Н. Дударева</w:t>
      </w:r>
    </w:p>
    <w:p w14:paraId="1B9CD946">
      <w:pPr>
        <w:pStyle w:val="5"/>
        <w:tabs>
          <w:tab w:val="left" w:pos="11648"/>
          <w:tab w:val="left" w:pos="13204"/>
        </w:tabs>
        <w:spacing w:line="275" w:lineRule="exact"/>
        <w:ind w:left="1092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rFonts w:hint="default"/>
          <w:lang w:val="ru-RU"/>
        </w:rPr>
        <w:t>5</w:t>
      </w:r>
      <w:r>
        <w:rPr>
          <w:spacing w:val="65"/>
        </w:rPr>
        <w:t xml:space="preserve"> </w:t>
      </w:r>
      <w:r>
        <w:rPr>
          <w:spacing w:val="-5"/>
        </w:rPr>
        <w:t>г.</w:t>
      </w:r>
    </w:p>
    <w:p w14:paraId="09B3E77C">
      <w:pPr>
        <w:pStyle w:val="5"/>
      </w:pPr>
    </w:p>
    <w:p w14:paraId="72108CA6">
      <w:pPr>
        <w:pStyle w:val="5"/>
      </w:pPr>
    </w:p>
    <w:p w14:paraId="742941DF">
      <w:pPr>
        <w:pStyle w:val="5"/>
      </w:pPr>
    </w:p>
    <w:p w14:paraId="3D10A8FF">
      <w:pPr>
        <w:pStyle w:val="5"/>
      </w:pPr>
    </w:p>
    <w:p w14:paraId="10B6E015">
      <w:pPr>
        <w:pStyle w:val="5"/>
      </w:pPr>
    </w:p>
    <w:p w14:paraId="034E15D6">
      <w:pPr>
        <w:pStyle w:val="5"/>
      </w:pPr>
    </w:p>
    <w:p w14:paraId="5F4AD793">
      <w:pPr>
        <w:pStyle w:val="5"/>
      </w:pPr>
    </w:p>
    <w:p w14:paraId="502E845A">
      <w:pPr>
        <w:pStyle w:val="5"/>
      </w:pPr>
    </w:p>
    <w:p w14:paraId="77508DD7">
      <w:pPr>
        <w:pStyle w:val="5"/>
        <w:spacing w:before="150"/>
      </w:pPr>
    </w:p>
    <w:p w14:paraId="7BC9D700">
      <w:pPr>
        <w:pStyle w:val="2"/>
        <w:ind w:left="6136"/>
      </w:pPr>
      <w:r>
        <w:t>ГОДОВОЙ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ГРАФИК</w:t>
      </w:r>
    </w:p>
    <w:p w14:paraId="667053A0">
      <w:pPr>
        <w:pStyle w:val="6"/>
        <w:spacing w:line="271" w:lineRule="auto"/>
      </w:pPr>
      <w:r>
        <w:t>муниципального бюджетного дошкольного образовательного учреждения 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пос.</w:t>
      </w:r>
      <w:r>
        <w:rPr>
          <w:spacing w:val="-1"/>
        </w:rPr>
        <w:t xml:space="preserve"> </w:t>
      </w:r>
      <w:r>
        <w:t>Санболи</w:t>
      </w:r>
      <w:r>
        <w:rPr>
          <w:spacing w:val="-6"/>
        </w:rPr>
        <w:t xml:space="preserve"> </w:t>
      </w:r>
      <w:r>
        <w:t>Аурского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Хабаровского</w:t>
      </w:r>
      <w:r>
        <w:rPr>
          <w:spacing w:val="-7"/>
        </w:rPr>
        <w:t xml:space="preserve"> </w:t>
      </w:r>
      <w:r>
        <w:t>края</w:t>
      </w:r>
    </w:p>
    <w:p w14:paraId="50C9E9B9">
      <w:pPr>
        <w:pStyle w:val="2"/>
        <w:spacing w:before="11"/>
        <w:ind w:left="6890"/>
      </w:pPr>
      <w:r>
        <w:t>на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2025</w:t>
      </w:r>
      <w:r>
        <w:t>–</w:t>
      </w:r>
      <w:r>
        <w:rPr>
          <w:spacing w:val="-4"/>
        </w:rPr>
        <w:t xml:space="preserve"> </w:t>
      </w:r>
      <w:r>
        <w:t>202</w:t>
      </w:r>
      <w:r>
        <w:rPr>
          <w:rFonts w:hint="default"/>
          <w:lang w:val="ru-RU"/>
        </w:rPr>
        <w:t>6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724DB273">
      <w:pPr>
        <w:pStyle w:val="5"/>
        <w:rPr>
          <w:b/>
        </w:rPr>
      </w:pPr>
    </w:p>
    <w:p w14:paraId="6B501C0B">
      <w:pPr>
        <w:pStyle w:val="5"/>
        <w:rPr>
          <w:b/>
        </w:rPr>
      </w:pPr>
    </w:p>
    <w:p w14:paraId="4CFB74F4">
      <w:pPr>
        <w:pStyle w:val="5"/>
        <w:rPr>
          <w:b/>
        </w:rPr>
      </w:pPr>
    </w:p>
    <w:p w14:paraId="62E804E4">
      <w:pPr>
        <w:pStyle w:val="5"/>
        <w:rPr>
          <w:b/>
        </w:rPr>
      </w:pPr>
    </w:p>
    <w:p w14:paraId="53F32562">
      <w:pPr>
        <w:pStyle w:val="5"/>
        <w:rPr>
          <w:b/>
        </w:rPr>
      </w:pPr>
    </w:p>
    <w:p w14:paraId="5B63C461">
      <w:pPr>
        <w:pStyle w:val="5"/>
        <w:rPr>
          <w:b/>
        </w:rPr>
      </w:pPr>
    </w:p>
    <w:p w14:paraId="660FEDB6">
      <w:pPr>
        <w:pStyle w:val="5"/>
        <w:rPr>
          <w:b/>
        </w:rPr>
      </w:pPr>
    </w:p>
    <w:p w14:paraId="2F079A3C">
      <w:pPr>
        <w:pStyle w:val="5"/>
        <w:rPr>
          <w:b/>
        </w:rPr>
      </w:pPr>
    </w:p>
    <w:p w14:paraId="1CC41FC3">
      <w:pPr>
        <w:pStyle w:val="5"/>
        <w:rPr>
          <w:b/>
        </w:rPr>
      </w:pPr>
    </w:p>
    <w:p w14:paraId="3330133D">
      <w:pPr>
        <w:pStyle w:val="5"/>
        <w:rPr>
          <w:b/>
        </w:rPr>
      </w:pPr>
    </w:p>
    <w:p w14:paraId="379C2190">
      <w:pPr>
        <w:pStyle w:val="5"/>
        <w:rPr>
          <w:b/>
        </w:rPr>
      </w:pPr>
    </w:p>
    <w:p w14:paraId="46230A4D">
      <w:pPr>
        <w:pStyle w:val="5"/>
        <w:rPr>
          <w:b/>
        </w:rPr>
      </w:pPr>
    </w:p>
    <w:p w14:paraId="7DCBB704">
      <w:pPr>
        <w:pStyle w:val="5"/>
        <w:rPr>
          <w:b/>
        </w:rPr>
      </w:pPr>
    </w:p>
    <w:p w14:paraId="35A8E01A">
      <w:pPr>
        <w:pStyle w:val="5"/>
        <w:rPr>
          <w:b/>
        </w:rPr>
      </w:pPr>
    </w:p>
    <w:p w14:paraId="63B1C62C">
      <w:pPr>
        <w:pStyle w:val="5"/>
        <w:rPr>
          <w:b/>
        </w:rPr>
      </w:pPr>
    </w:p>
    <w:p w14:paraId="55461E1A">
      <w:pPr>
        <w:pStyle w:val="5"/>
        <w:spacing w:before="29"/>
        <w:rPr>
          <w:b/>
        </w:rPr>
      </w:pPr>
    </w:p>
    <w:p w14:paraId="53DC4E58">
      <w:pPr>
        <w:pStyle w:val="5"/>
        <w:ind w:left="6876"/>
        <w:rPr>
          <w:rFonts w:hint="default"/>
          <w:lang w:val="ru-RU"/>
        </w:rPr>
      </w:pPr>
      <w:r>
        <w:t>пос.</w:t>
      </w:r>
      <w:r>
        <w:rPr>
          <w:spacing w:val="-1"/>
        </w:rPr>
        <w:t xml:space="preserve"> </w:t>
      </w:r>
      <w:r>
        <w:t>Санболи,</w:t>
      </w:r>
      <w:r>
        <w:rPr>
          <w:spacing w:val="-5"/>
        </w:rPr>
        <w:t xml:space="preserve"> </w:t>
      </w:r>
      <w:r>
        <w:rPr>
          <w:spacing w:val="-4"/>
        </w:rPr>
        <w:t>202</w:t>
      </w:r>
      <w:r>
        <w:rPr>
          <w:rFonts w:hint="default"/>
          <w:spacing w:val="-4"/>
          <w:lang w:val="ru-RU"/>
        </w:rPr>
        <w:t>5</w:t>
      </w:r>
    </w:p>
    <w:p w14:paraId="32F48722">
      <w:pPr>
        <w:pStyle w:val="5"/>
        <w:spacing w:after="0"/>
        <w:sectPr>
          <w:type w:val="continuous"/>
          <w:pgSz w:w="16840" w:h="11910" w:orient="landscape"/>
          <w:pgMar w:top="920" w:right="566" w:bottom="280" w:left="566" w:header="720" w:footer="720" w:gutter="0"/>
          <w:cols w:space="720" w:num="1"/>
        </w:sectPr>
      </w:pPr>
    </w:p>
    <w:p w14:paraId="45678582">
      <w:pPr>
        <w:pStyle w:val="2"/>
        <w:spacing w:before="68"/>
        <w:rPr>
          <w:b w:val="0"/>
        </w:rPr>
      </w:pPr>
      <w:r>
        <w:t>Годовой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 график</w:t>
      </w:r>
      <w:r>
        <w:rPr>
          <w:spacing w:val="51"/>
        </w:rPr>
        <w:t xml:space="preserve"> </w:t>
      </w:r>
      <w:r>
        <w:t>на 202</w:t>
      </w:r>
      <w:r>
        <w:rPr>
          <w:rFonts w:hint="default"/>
          <w:lang w:val="ru-RU"/>
        </w:rPr>
        <w:t>5</w:t>
      </w:r>
      <w:r>
        <w:t xml:space="preserve"> –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2026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</w:t>
      </w:r>
      <w:r>
        <w:rPr>
          <w:b w:val="0"/>
          <w:spacing w:val="-2"/>
        </w:rPr>
        <w:t>:</w:t>
      </w:r>
    </w:p>
    <w:p w14:paraId="7A7DB9DB">
      <w:pPr>
        <w:pStyle w:val="8"/>
        <w:numPr>
          <w:ilvl w:val="0"/>
          <w:numId w:val="1"/>
        </w:numPr>
        <w:tabs>
          <w:tab w:val="left" w:pos="411"/>
        </w:tabs>
        <w:spacing w:before="22" w:after="0" w:line="240" w:lineRule="auto"/>
        <w:ind w:left="411" w:right="0" w:hanging="25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ФЗ;</w:t>
      </w:r>
    </w:p>
    <w:p w14:paraId="6AEED062">
      <w:pPr>
        <w:pStyle w:val="8"/>
        <w:numPr>
          <w:ilvl w:val="0"/>
          <w:numId w:val="1"/>
        </w:numPr>
        <w:tabs>
          <w:tab w:val="left" w:pos="411"/>
        </w:tabs>
        <w:spacing w:before="40" w:after="0" w:line="240" w:lineRule="auto"/>
        <w:ind w:left="411" w:right="0" w:hanging="25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2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17.10.2013</w:t>
      </w:r>
    </w:p>
    <w:p w14:paraId="6D23C339">
      <w:pPr>
        <w:pStyle w:val="5"/>
        <w:spacing w:before="32" w:line="264" w:lineRule="auto"/>
        <w:ind w:left="413"/>
      </w:pPr>
      <w:r>
        <w:t>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</w:t>
      </w:r>
    </w:p>
    <w:p w14:paraId="7514992C">
      <w:pPr>
        <w:pStyle w:val="8"/>
        <w:numPr>
          <w:ilvl w:val="0"/>
          <w:numId w:val="1"/>
        </w:numPr>
        <w:tabs>
          <w:tab w:val="left" w:pos="411"/>
          <w:tab w:val="left" w:pos="413"/>
        </w:tabs>
        <w:spacing w:before="12" w:after="0" w:line="266" w:lineRule="auto"/>
        <w:ind w:left="413" w:right="152" w:hanging="260"/>
        <w:jc w:val="left"/>
        <w:rPr>
          <w:sz w:val="24"/>
        </w:rPr>
      </w:pPr>
      <w:r>
        <w:rPr>
          <w:sz w:val="24"/>
        </w:rPr>
        <w:t>Инструктивно – методическим письмом Минобразования РФ от 14 марта 2000 года № 65/23 –</w:t>
      </w:r>
      <w:r>
        <w:rPr>
          <w:spacing w:val="40"/>
          <w:sz w:val="24"/>
        </w:rPr>
        <w:t xml:space="preserve"> </w:t>
      </w:r>
      <w:r>
        <w:rPr>
          <w:sz w:val="24"/>
        </w:rPr>
        <w:t>16 «О гигиенических требованиях к максимальной нагрузке на детей дошкольного возраста в организованных формах обучения»;</w:t>
      </w:r>
    </w:p>
    <w:p w14:paraId="4BCA8454">
      <w:pPr>
        <w:pStyle w:val="8"/>
        <w:numPr>
          <w:ilvl w:val="0"/>
          <w:numId w:val="1"/>
        </w:numPr>
        <w:tabs>
          <w:tab w:val="left" w:pos="411"/>
        </w:tabs>
        <w:spacing w:before="7" w:after="0" w:line="240" w:lineRule="auto"/>
        <w:ind w:left="411" w:right="0" w:hanging="258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16CD5B86">
      <w:pPr>
        <w:pStyle w:val="8"/>
        <w:numPr>
          <w:ilvl w:val="0"/>
          <w:numId w:val="1"/>
        </w:numPr>
        <w:tabs>
          <w:tab w:val="left" w:pos="411"/>
        </w:tabs>
        <w:spacing w:before="41" w:after="0" w:line="240" w:lineRule="auto"/>
        <w:ind w:left="411" w:right="0" w:hanging="258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программой </w:t>
      </w:r>
      <w:r>
        <w:rPr>
          <w:spacing w:val="-4"/>
          <w:sz w:val="24"/>
        </w:rPr>
        <w:t>ДОУ;</w:t>
      </w:r>
    </w:p>
    <w:p w14:paraId="63109EDE">
      <w:pPr>
        <w:pStyle w:val="8"/>
        <w:numPr>
          <w:ilvl w:val="0"/>
          <w:numId w:val="1"/>
        </w:numPr>
        <w:tabs>
          <w:tab w:val="left" w:pos="411"/>
        </w:tabs>
        <w:spacing w:before="36" w:after="0" w:line="240" w:lineRule="auto"/>
        <w:ind w:left="411" w:right="0" w:hanging="258"/>
        <w:jc w:val="left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2.4.1.3049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13.</w:t>
      </w:r>
    </w:p>
    <w:p w14:paraId="4BB83006">
      <w:pPr>
        <w:pStyle w:val="2"/>
        <w:spacing w:before="41"/>
        <w:rPr>
          <w:b w:val="0"/>
        </w:rPr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4"/>
        </w:rPr>
        <w:t>ДОУ</w:t>
      </w:r>
      <w:r>
        <w:rPr>
          <w:b w:val="0"/>
          <w:spacing w:val="-4"/>
        </w:rPr>
        <w:t>:</w:t>
      </w:r>
    </w:p>
    <w:p w14:paraId="265E6BA4">
      <w:pPr>
        <w:pStyle w:val="8"/>
        <w:numPr>
          <w:ilvl w:val="0"/>
          <w:numId w:val="2"/>
        </w:numPr>
        <w:tabs>
          <w:tab w:val="left" w:pos="335"/>
          <w:tab w:val="left" w:pos="399"/>
        </w:tabs>
        <w:spacing w:before="36" w:after="0" w:line="240" w:lineRule="auto"/>
        <w:ind w:left="399" w:right="9334" w:hanging="246"/>
        <w:jc w:val="left"/>
        <w:rPr>
          <w:sz w:val="24"/>
        </w:rPr>
      </w:pPr>
      <w:r>
        <w:rPr>
          <w:sz w:val="24"/>
        </w:rPr>
        <w:t>Пятидневная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пятницу), с пребыванием детей - 10 часов.</w:t>
      </w:r>
    </w:p>
    <w:p w14:paraId="6FAE5ACD">
      <w:pPr>
        <w:pStyle w:val="8"/>
        <w:numPr>
          <w:ilvl w:val="0"/>
          <w:numId w:val="2"/>
        </w:numPr>
        <w:tabs>
          <w:tab w:val="left" w:pos="397"/>
        </w:tabs>
        <w:spacing w:before="1" w:after="0" w:line="275" w:lineRule="exact"/>
        <w:ind w:left="397" w:right="0" w:hanging="244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работы-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7.30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17.30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ч.</w:t>
      </w:r>
    </w:p>
    <w:p w14:paraId="6728ECCD">
      <w:pPr>
        <w:pStyle w:val="8"/>
        <w:numPr>
          <w:ilvl w:val="0"/>
          <w:numId w:val="2"/>
        </w:numPr>
        <w:tabs>
          <w:tab w:val="left" w:pos="335"/>
        </w:tabs>
        <w:spacing w:before="0" w:after="0" w:line="275" w:lineRule="exact"/>
        <w:ind w:left="335" w:right="0" w:hanging="182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дни:</w:t>
      </w:r>
      <w:r>
        <w:rPr>
          <w:spacing w:val="-7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дни.</w:t>
      </w:r>
    </w:p>
    <w:p w14:paraId="348C76EF">
      <w:pPr>
        <w:pStyle w:val="8"/>
        <w:numPr>
          <w:ilvl w:val="0"/>
          <w:numId w:val="2"/>
        </w:numPr>
        <w:tabs>
          <w:tab w:val="left" w:pos="335"/>
        </w:tabs>
        <w:spacing w:before="2" w:after="0" w:line="240" w:lineRule="auto"/>
        <w:ind w:left="335" w:right="0" w:hanging="182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года: 9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 </w:t>
      </w:r>
      <w:r>
        <w:rPr>
          <w:sz w:val="24"/>
        </w:rPr>
        <w:t>01.09.202</w:t>
      </w:r>
      <w:r>
        <w:rPr>
          <w:rFonts w:hint="default"/>
          <w:sz w:val="24"/>
          <w:lang w:val="ru-RU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 31.05.202</w:t>
      </w:r>
      <w:r>
        <w:rPr>
          <w:rFonts w:hint="default"/>
          <w:sz w:val="24"/>
          <w:lang w:val="ru-RU"/>
        </w:rPr>
        <w:t>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6DF99F40">
      <w:pPr>
        <w:spacing w:before="3"/>
        <w:ind w:left="153" w:right="0" w:firstLine="0"/>
        <w:jc w:val="left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группы/Численность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>21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человек:</w:t>
      </w:r>
    </w:p>
    <w:p w14:paraId="4FF23B10">
      <w:pPr>
        <w:pStyle w:val="8"/>
        <w:numPr>
          <w:ilvl w:val="1"/>
          <w:numId w:val="2"/>
        </w:numPr>
        <w:tabs>
          <w:tab w:val="left" w:pos="936"/>
        </w:tabs>
        <w:spacing w:before="41" w:after="0" w:line="240" w:lineRule="auto"/>
        <w:ind w:left="936" w:right="0" w:hanging="177"/>
        <w:jc w:val="left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1-3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лет</w:t>
      </w:r>
    </w:p>
    <w:p w14:paraId="4B9ABB8F">
      <w:pPr>
        <w:pStyle w:val="8"/>
        <w:numPr>
          <w:ilvl w:val="1"/>
          <w:numId w:val="2"/>
        </w:numPr>
        <w:tabs>
          <w:tab w:val="left" w:pos="936"/>
        </w:tabs>
        <w:spacing w:before="36" w:after="44" w:line="240" w:lineRule="auto"/>
        <w:ind w:left="936" w:right="0" w:hanging="177"/>
        <w:jc w:val="left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лет</w:t>
      </w:r>
    </w:p>
    <w:tbl>
      <w:tblPr>
        <w:tblStyle w:val="4"/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8"/>
        <w:gridCol w:w="2602"/>
        <w:gridCol w:w="2603"/>
        <w:gridCol w:w="2603"/>
        <w:gridCol w:w="2602"/>
        <w:gridCol w:w="2598"/>
      </w:tblGrid>
      <w:tr w14:paraId="180DE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598" w:type="dxa"/>
          </w:tcPr>
          <w:p w14:paraId="1C005EF0">
            <w:pPr>
              <w:pStyle w:val="9"/>
              <w:ind w:left="105" w:right="19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Месяц, </w:t>
            </w:r>
            <w:r>
              <w:rPr>
                <w:spacing w:val="-4"/>
                <w:sz w:val="18"/>
              </w:rPr>
              <w:t>год</w:t>
            </w:r>
          </w:p>
        </w:tc>
        <w:tc>
          <w:tcPr>
            <w:tcW w:w="2602" w:type="dxa"/>
          </w:tcPr>
          <w:p w14:paraId="64F93945">
            <w:pPr>
              <w:pStyle w:val="9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недель</w:t>
            </w:r>
          </w:p>
        </w:tc>
        <w:tc>
          <w:tcPr>
            <w:tcW w:w="2603" w:type="dxa"/>
          </w:tcPr>
          <w:p w14:paraId="463A2F9B">
            <w:pPr>
              <w:pStyle w:val="9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дней</w:t>
            </w:r>
          </w:p>
        </w:tc>
        <w:tc>
          <w:tcPr>
            <w:tcW w:w="2603" w:type="dxa"/>
          </w:tcPr>
          <w:p w14:paraId="32F4F15C">
            <w:pPr>
              <w:pStyle w:val="9"/>
              <w:ind w:right="19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Месяц, </w:t>
            </w:r>
            <w:r>
              <w:rPr>
                <w:spacing w:val="-4"/>
                <w:sz w:val="18"/>
              </w:rPr>
              <w:t>год</w:t>
            </w:r>
          </w:p>
        </w:tc>
        <w:tc>
          <w:tcPr>
            <w:tcW w:w="2602" w:type="dxa"/>
          </w:tcPr>
          <w:p w14:paraId="6B330AA2">
            <w:pPr>
              <w:pStyle w:val="9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недель</w:t>
            </w:r>
          </w:p>
        </w:tc>
        <w:tc>
          <w:tcPr>
            <w:tcW w:w="2598" w:type="dxa"/>
          </w:tcPr>
          <w:p w14:paraId="20149C0F">
            <w:pPr>
              <w:pStyle w:val="9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дней</w:t>
            </w:r>
          </w:p>
        </w:tc>
      </w:tr>
      <w:tr w14:paraId="3DC8F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98" w:type="dxa"/>
          </w:tcPr>
          <w:p w14:paraId="2850C304">
            <w:pPr>
              <w:pStyle w:val="9"/>
              <w:spacing w:line="207" w:lineRule="exact"/>
              <w:ind w:left="105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Сентябрь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5</w:t>
            </w:r>
          </w:p>
        </w:tc>
        <w:tc>
          <w:tcPr>
            <w:tcW w:w="2602" w:type="dxa"/>
          </w:tcPr>
          <w:p w14:paraId="6D9DC5F1">
            <w:pPr>
              <w:pStyle w:val="9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016819C3">
            <w:pPr>
              <w:pStyle w:val="9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2603" w:type="dxa"/>
          </w:tcPr>
          <w:p w14:paraId="41B91638">
            <w:pPr>
              <w:pStyle w:val="9"/>
              <w:spacing w:line="202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603" w:type="dxa"/>
          </w:tcPr>
          <w:p w14:paraId="76871E8E">
            <w:pPr>
              <w:pStyle w:val="9"/>
              <w:spacing w:line="207" w:lineRule="exact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Январь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6</w:t>
            </w:r>
          </w:p>
        </w:tc>
        <w:tc>
          <w:tcPr>
            <w:tcW w:w="2602" w:type="dxa"/>
          </w:tcPr>
          <w:p w14:paraId="02B529E2">
            <w:pPr>
              <w:pStyle w:val="9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1CE85163">
            <w:pPr>
              <w:pStyle w:val="9"/>
              <w:spacing w:line="204" w:lineRule="exact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pacing w:val="-4"/>
                <w:sz w:val="18"/>
                <w:lang w:val="ru-RU"/>
              </w:rPr>
              <w:t xml:space="preserve">4 </w:t>
            </w:r>
            <w:r>
              <w:rPr>
                <w:spacing w:val="-4"/>
                <w:sz w:val="18"/>
              </w:rPr>
              <w:t>д</w:t>
            </w:r>
            <w:r>
              <w:rPr>
                <w:spacing w:val="-4"/>
                <w:sz w:val="18"/>
                <w:lang w:val="ru-RU"/>
              </w:rPr>
              <w:t>ня</w:t>
            </w:r>
          </w:p>
        </w:tc>
        <w:tc>
          <w:tcPr>
            <w:tcW w:w="2598" w:type="dxa"/>
          </w:tcPr>
          <w:p w14:paraId="27E72E1D">
            <w:pPr>
              <w:pStyle w:val="9"/>
              <w:spacing w:line="202" w:lineRule="exact"/>
              <w:rPr>
                <w:rFonts w:hint="default"/>
                <w:sz w:val="18"/>
                <w:lang w:val="ru-RU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hint="default"/>
                <w:spacing w:val="-5"/>
                <w:sz w:val="18"/>
                <w:lang w:val="ru-RU"/>
              </w:rPr>
              <w:t>5</w:t>
            </w:r>
          </w:p>
        </w:tc>
      </w:tr>
      <w:tr w14:paraId="6D73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598" w:type="dxa"/>
          </w:tcPr>
          <w:p w14:paraId="741E497F">
            <w:pPr>
              <w:pStyle w:val="9"/>
              <w:spacing w:line="207" w:lineRule="exact"/>
              <w:ind w:left="105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Октябрь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5</w:t>
            </w:r>
          </w:p>
        </w:tc>
        <w:tc>
          <w:tcPr>
            <w:tcW w:w="2602" w:type="dxa"/>
          </w:tcPr>
          <w:p w14:paraId="5913EFFA">
            <w:pPr>
              <w:pStyle w:val="9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485E32C3">
            <w:pPr>
              <w:pStyle w:val="9"/>
              <w:spacing w:line="204" w:lineRule="exact"/>
              <w:ind w:left="110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pacing w:val="3"/>
                <w:sz w:val="18"/>
                <w:lang w:val="ru-RU"/>
              </w:rPr>
              <w:t>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</w:t>
            </w:r>
            <w:r>
              <w:rPr>
                <w:spacing w:val="-4"/>
                <w:sz w:val="18"/>
                <w:lang w:val="ru-RU"/>
              </w:rPr>
              <w:t>ней</w:t>
            </w:r>
          </w:p>
        </w:tc>
        <w:tc>
          <w:tcPr>
            <w:tcW w:w="2603" w:type="dxa"/>
          </w:tcPr>
          <w:p w14:paraId="328E4285">
            <w:pPr>
              <w:pStyle w:val="9"/>
              <w:spacing w:line="202" w:lineRule="exact"/>
              <w:ind w:left="110"/>
              <w:rPr>
                <w:rFonts w:hint="default"/>
                <w:sz w:val="18"/>
                <w:lang w:val="ru-RU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hint="default"/>
                <w:spacing w:val="-5"/>
                <w:sz w:val="18"/>
                <w:lang w:val="ru-RU"/>
              </w:rPr>
              <w:t>3</w:t>
            </w:r>
          </w:p>
        </w:tc>
        <w:tc>
          <w:tcPr>
            <w:tcW w:w="2603" w:type="dxa"/>
          </w:tcPr>
          <w:p w14:paraId="07F2A185">
            <w:pPr>
              <w:pStyle w:val="9"/>
              <w:spacing w:line="207" w:lineRule="exact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Февраль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6</w:t>
            </w:r>
          </w:p>
        </w:tc>
        <w:tc>
          <w:tcPr>
            <w:tcW w:w="2602" w:type="dxa"/>
          </w:tcPr>
          <w:p w14:paraId="39C9863C">
            <w:pPr>
              <w:pStyle w:val="9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</w:tc>
        <w:tc>
          <w:tcPr>
            <w:tcW w:w="2598" w:type="dxa"/>
          </w:tcPr>
          <w:p w14:paraId="7081CEB9">
            <w:pPr>
              <w:pStyle w:val="9"/>
              <w:spacing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 w14:paraId="62516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598" w:type="dxa"/>
          </w:tcPr>
          <w:p w14:paraId="589909B6">
            <w:pPr>
              <w:pStyle w:val="9"/>
              <w:spacing w:line="207" w:lineRule="exact"/>
              <w:ind w:left="105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 xml:space="preserve">Ноябрь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5</w:t>
            </w:r>
          </w:p>
        </w:tc>
        <w:tc>
          <w:tcPr>
            <w:tcW w:w="2602" w:type="dxa"/>
          </w:tcPr>
          <w:p w14:paraId="1C812118">
            <w:pPr>
              <w:pStyle w:val="9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72AACF1F">
            <w:pPr>
              <w:pStyle w:val="9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2603" w:type="dxa"/>
          </w:tcPr>
          <w:p w14:paraId="56B61E46">
            <w:pPr>
              <w:pStyle w:val="9"/>
              <w:spacing w:line="202" w:lineRule="exact"/>
              <w:ind w:left="110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19</w:t>
            </w:r>
          </w:p>
        </w:tc>
        <w:tc>
          <w:tcPr>
            <w:tcW w:w="2603" w:type="dxa"/>
          </w:tcPr>
          <w:p w14:paraId="63B0475A">
            <w:pPr>
              <w:pStyle w:val="9"/>
              <w:spacing w:line="207" w:lineRule="exact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Март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6</w:t>
            </w:r>
          </w:p>
        </w:tc>
        <w:tc>
          <w:tcPr>
            <w:tcW w:w="2602" w:type="dxa"/>
          </w:tcPr>
          <w:p w14:paraId="2EA59985">
            <w:pPr>
              <w:pStyle w:val="9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429D1D5C">
            <w:pPr>
              <w:pStyle w:val="9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2598" w:type="dxa"/>
          </w:tcPr>
          <w:p w14:paraId="242D6FFF">
            <w:pPr>
              <w:pStyle w:val="9"/>
              <w:spacing w:line="202" w:lineRule="exact"/>
              <w:rPr>
                <w:rFonts w:hint="default"/>
                <w:sz w:val="18"/>
                <w:lang w:val="ru-RU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hint="default"/>
                <w:spacing w:val="-5"/>
                <w:sz w:val="18"/>
                <w:lang w:val="ru-RU"/>
              </w:rPr>
              <w:t>1</w:t>
            </w:r>
          </w:p>
        </w:tc>
      </w:tr>
      <w:tr w14:paraId="24A6C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598" w:type="dxa"/>
          </w:tcPr>
          <w:p w14:paraId="38F2BF8A">
            <w:pPr>
              <w:pStyle w:val="9"/>
              <w:spacing w:line="207" w:lineRule="exact"/>
              <w:ind w:left="105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-4"/>
                <w:sz w:val="18"/>
              </w:rPr>
              <w:t xml:space="preserve"> 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5</w:t>
            </w:r>
          </w:p>
        </w:tc>
        <w:tc>
          <w:tcPr>
            <w:tcW w:w="2602" w:type="dxa"/>
          </w:tcPr>
          <w:p w14:paraId="65BF9D13">
            <w:pPr>
              <w:pStyle w:val="9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5C5ACEC9">
            <w:pPr>
              <w:pStyle w:val="9"/>
              <w:spacing w:line="204" w:lineRule="exact"/>
              <w:ind w:left="1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2603" w:type="dxa"/>
          </w:tcPr>
          <w:p w14:paraId="1B566FEA">
            <w:pPr>
              <w:pStyle w:val="9"/>
              <w:spacing w:line="202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603" w:type="dxa"/>
          </w:tcPr>
          <w:p w14:paraId="6423B825">
            <w:pPr>
              <w:pStyle w:val="9"/>
              <w:spacing w:line="207" w:lineRule="exact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Апрель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6</w:t>
            </w:r>
          </w:p>
        </w:tc>
        <w:tc>
          <w:tcPr>
            <w:tcW w:w="2602" w:type="dxa"/>
          </w:tcPr>
          <w:p w14:paraId="3044F7E9">
            <w:pPr>
              <w:pStyle w:val="9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22D3CA4A">
            <w:pPr>
              <w:pStyle w:val="9"/>
              <w:spacing w:line="204" w:lineRule="exact"/>
              <w:ind w:left="152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pacing w:val="-2"/>
                <w:sz w:val="18"/>
                <w:lang w:val="ru-RU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</w:t>
            </w:r>
            <w:r>
              <w:rPr>
                <w:spacing w:val="-4"/>
                <w:sz w:val="18"/>
                <w:lang w:val="ru-RU"/>
              </w:rPr>
              <w:t>ня</w:t>
            </w:r>
          </w:p>
        </w:tc>
        <w:tc>
          <w:tcPr>
            <w:tcW w:w="2598" w:type="dxa"/>
          </w:tcPr>
          <w:p w14:paraId="1ACD42E8">
            <w:pPr>
              <w:pStyle w:val="9"/>
              <w:spacing w:line="202" w:lineRule="exact"/>
              <w:rPr>
                <w:rFonts w:hint="default"/>
                <w:sz w:val="18"/>
                <w:lang w:val="ru-RU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hint="default"/>
                <w:spacing w:val="-5"/>
                <w:sz w:val="18"/>
                <w:lang w:val="ru-RU"/>
              </w:rPr>
              <w:t>2</w:t>
            </w:r>
          </w:p>
        </w:tc>
      </w:tr>
      <w:tr w14:paraId="3F0CD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98" w:type="dxa"/>
          </w:tcPr>
          <w:p w14:paraId="0CB4ABBA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602" w:type="dxa"/>
          </w:tcPr>
          <w:p w14:paraId="6541317E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603" w:type="dxa"/>
          </w:tcPr>
          <w:p w14:paraId="3E75809F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603" w:type="dxa"/>
          </w:tcPr>
          <w:p w14:paraId="41C649AD">
            <w:pPr>
              <w:pStyle w:val="9"/>
              <w:spacing w:line="207" w:lineRule="exact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 xml:space="preserve">Май </w:t>
            </w:r>
            <w:r>
              <w:rPr>
                <w:b/>
                <w:spacing w:val="-4"/>
                <w:sz w:val="18"/>
              </w:rPr>
              <w:t>202</w:t>
            </w:r>
            <w:r>
              <w:rPr>
                <w:rFonts w:hint="default"/>
                <w:b/>
                <w:spacing w:val="-4"/>
                <w:sz w:val="18"/>
                <w:lang w:val="ru-RU"/>
              </w:rPr>
              <w:t>6</w:t>
            </w:r>
          </w:p>
        </w:tc>
        <w:tc>
          <w:tcPr>
            <w:tcW w:w="2602" w:type="dxa"/>
          </w:tcPr>
          <w:p w14:paraId="656639EA">
            <w:pPr>
              <w:pStyle w:val="9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недели</w:t>
            </w:r>
          </w:p>
          <w:p w14:paraId="1D59B5DA">
            <w:pPr>
              <w:pStyle w:val="9"/>
              <w:spacing w:line="204" w:lineRule="exact"/>
              <w:rPr>
                <w:sz w:val="18"/>
              </w:rPr>
            </w:pPr>
            <w:r>
              <w:rPr>
                <w:rFonts w:hint="default"/>
                <w:spacing w:val="3"/>
                <w:sz w:val="18"/>
                <w:lang w:val="ru-RU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2598" w:type="dxa"/>
          </w:tcPr>
          <w:p w14:paraId="669CF7B0">
            <w:pPr>
              <w:pStyle w:val="9"/>
              <w:spacing w:line="202" w:lineRule="exact"/>
              <w:rPr>
                <w:rFonts w:hint="default"/>
                <w:sz w:val="18"/>
                <w:lang w:val="ru-RU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hint="default"/>
                <w:spacing w:val="-5"/>
                <w:sz w:val="18"/>
                <w:lang w:val="ru-RU"/>
              </w:rPr>
              <w:t>9</w:t>
            </w:r>
          </w:p>
        </w:tc>
      </w:tr>
      <w:tr w14:paraId="6C6ED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98" w:type="dxa"/>
          </w:tcPr>
          <w:p w14:paraId="58C6443A">
            <w:pPr>
              <w:pStyle w:val="9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</w:t>
            </w:r>
          </w:p>
        </w:tc>
        <w:tc>
          <w:tcPr>
            <w:tcW w:w="2602" w:type="dxa"/>
          </w:tcPr>
          <w:p w14:paraId="505B5792">
            <w:pPr>
              <w:pStyle w:val="9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default"/>
                <w:sz w:val="18"/>
                <w:lang w:val="ru-RU"/>
              </w:rPr>
              <w:t>7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недель</w:t>
            </w:r>
          </w:p>
          <w:p w14:paraId="70672A75">
            <w:pPr>
              <w:pStyle w:val="9"/>
              <w:spacing w:line="207" w:lineRule="exact"/>
              <w:ind w:left="110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pacing w:val="3"/>
                <w:sz w:val="18"/>
                <w:lang w:val="ru-RU"/>
              </w:rPr>
              <w:t>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</w:t>
            </w:r>
            <w:r>
              <w:rPr>
                <w:spacing w:val="-5"/>
                <w:sz w:val="18"/>
                <w:lang w:val="ru-RU"/>
              </w:rPr>
              <w:t>ей</w:t>
            </w:r>
          </w:p>
        </w:tc>
        <w:tc>
          <w:tcPr>
            <w:tcW w:w="2603" w:type="dxa"/>
          </w:tcPr>
          <w:p w14:paraId="51905D5C">
            <w:pPr>
              <w:pStyle w:val="9"/>
              <w:spacing w:line="207" w:lineRule="exact"/>
              <w:ind w:left="158"/>
              <w:rPr>
                <w:rFonts w:hint="default"/>
                <w:sz w:val="18"/>
                <w:lang w:val="ru-RU"/>
              </w:rPr>
            </w:pPr>
            <w:r>
              <w:rPr>
                <w:spacing w:val="-5"/>
                <w:sz w:val="18"/>
              </w:rPr>
              <w:t>8</w:t>
            </w:r>
            <w:r>
              <w:rPr>
                <w:rFonts w:hint="default"/>
                <w:spacing w:val="-5"/>
                <w:sz w:val="18"/>
                <w:lang w:val="ru-RU"/>
              </w:rPr>
              <w:t>6</w:t>
            </w:r>
          </w:p>
        </w:tc>
        <w:tc>
          <w:tcPr>
            <w:tcW w:w="2603" w:type="dxa"/>
          </w:tcPr>
          <w:p w14:paraId="6FBF52D0">
            <w:pPr>
              <w:pStyle w:val="9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Итого:</w:t>
            </w:r>
          </w:p>
        </w:tc>
        <w:tc>
          <w:tcPr>
            <w:tcW w:w="2602" w:type="dxa"/>
          </w:tcPr>
          <w:p w14:paraId="1FF7C68B">
            <w:pPr>
              <w:pStyle w:val="9"/>
              <w:ind w:right="1430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pacing w:val="-12"/>
                <w:sz w:val="18"/>
                <w:lang w:val="ru-RU"/>
              </w:rPr>
              <w:t xml:space="preserve">21 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недел</w:t>
            </w:r>
            <w:r>
              <w:rPr>
                <w:sz w:val="18"/>
                <w:lang w:val="ru-RU"/>
              </w:rPr>
              <w:t>я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  <w:lang w:val="ru-RU"/>
              </w:rPr>
              <w:t>5</w:t>
            </w:r>
            <w:r>
              <w:rPr>
                <w:spacing w:val="-4"/>
                <w:sz w:val="18"/>
              </w:rPr>
              <w:t>д</w:t>
            </w:r>
            <w:r>
              <w:rPr>
                <w:spacing w:val="-4"/>
                <w:sz w:val="18"/>
                <w:lang w:val="ru-RU"/>
              </w:rPr>
              <w:t>ней</w:t>
            </w:r>
          </w:p>
        </w:tc>
        <w:tc>
          <w:tcPr>
            <w:tcW w:w="2598" w:type="dxa"/>
          </w:tcPr>
          <w:p w14:paraId="42DA8C6C">
            <w:pPr>
              <w:pStyle w:val="9"/>
              <w:spacing w:line="207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</w:tr>
    </w:tbl>
    <w:p w14:paraId="5E8A95FC">
      <w:pPr>
        <w:pStyle w:val="5"/>
        <w:spacing w:before="17"/>
      </w:pPr>
    </w:p>
    <w:p w14:paraId="03910479">
      <w:pPr>
        <w:spacing w:before="0"/>
        <w:ind w:left="139" w:right="0" w:firstLine="0"/>
        <w:jc w:val="left"/>
        <w:rPr>
          <w:b/>
          <w:sz w:val="24"/>
        </w:rPr>
      </w:pPr>
      <w:r>
        <w:rPr>
          <w:b/>
          <w:sz w:val="24"/>
        </w:rPr>
        <w:t>Итого: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 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rFonts w:hint="default"/>
          <w:b/>
          <w:sz w:val="24"/>
          <w:lang w:val="ru-RU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недель</w:t>
      </w:r>
      <w:r>
        <w:rPr>
          <w:b/>
          <w:spacing w:val="-6"/>
          <w:sz w:val="24"/>
        </w:rPr>
        <w:t xml:space="preserve"> </w:t>
      </w:r>
      <w:r>
        <w:rPr>
          <w:rFonts w:hint="default"/>
          <w:b/>
          <w:spacing w:val="-6"/>
          <w:sz w:val="24"/>
          <w:lang w:val="ru-RU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дня /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18</w:t>
      </w:r>
      <w:r>
        <w:rPr>
          <w:rFonts w:hint="default"/>
          <w:b/>
          <w:sz w:val="24"/>
          <w:lang w:val="ru-RU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14:paraId="02A537A5">
      <w:pPr>
        <w:spacing w:after="0"/>
        <w:jc w:val="left"/>
        <w:rPr>
          <w:b/>
          <w:sz w:val="24"/>
        </w:rPr>
        <w:sectPr>
          <w:pgSz w:w="16840" w:h="11910" w:orient="landscape"/>
          <w:pgMar w:top="640" w:right="566" w:bottom="280" w:left="566" w:header="720" w:footer="720" w:gutter="0"/>
          <w:cols w:space="720" w:num="1"/>
        </w:sectPr>
      </w:pPr>
    </w:p>
    <w:p w14:paraId="63E33D5B">
      <w:pPr>
        <w:spacing w:before="78"/>
        <w:ind w:left="4" w:right="0" w:firstLine="0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p w14:paraId="317CAD55">
      <w:pPr>
        <w:pStyle w:val="5"/>
        <w:spacing w:before="87"/>
        <w:rPr>
          <w:b/>
          <w:sz w:val="20"/>
        </w:rPr>
      </w:pPr>
    </w:p>
    <w:tbl>
      <w:tblPr>
        <w:tblStyle w:val="4"/>
        <w:tblW w:w="0" w:type="auto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8"/>
        <w:gridCol w:w="6098"/>
      </w:tblGrid>
      <w:tr w14:paraId="509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468" w:type="dxa"/>
          </w:tcPr>
          <w:p w14:paraId="3BD44502">
            <w:pPr>
              <w:pStyle w:val="9"/>
              <w:spacing w:before="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  <w:tc>
          <w:tcPr>
            <w:tcW w:w="6098" w:type="dxa"/>
          </w:tcPr>
          <w:p w14:paraId="54B2E64C">
            <w:pPr>
              <w:pStyle w:val="9"/>
              <w:spacing w:before="2"/>
              <w:ind w:left="60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2"/>
                <w:sz w:val="28"/>
              </w:rPr>
              <w:t xml:space="preserve"> группы</w:t>
            </w:r>
          </w:p>
        </w:tc>
      </w:tr>
      <w:tr w14:paraId="54913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68" w:type="dxa"/>
          </w:tcPr>
          <w:p w14:paraId="341D446B"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6098" w:type="dxa"/>
          </w:tcPr>
          <w:p w14:paraId="56C77CAE">
            <w:pPr>
              <w:pStyle w:val="9"/>
              <w:spacing w:line="320" w:lineRule="exact"/>
              <w:ind w:left="15" w:right="63"/>
              <w:jc w:val="center"/>
              <w:rPr>
                <w:sz w:val="28"/>
              </w:rPr>
            </w:pPr>
            <w:r>
              <w:rPr>
                <w:sz w:val="28"/>
              </w:rPr>
              <w:t>01.09.202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14:paraId="5770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468" w:type="dxa"/>
          </w:tcPr>
          <w:p w14:paraId="259CF61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Адаптационный,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3CAFA072">
            <w:pPr>
              <w:pStyle w:val="9"/>
              <w:spacing w:before="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6098" w:type="dxa"/>
          </w:tcPr>
          <w:p w14:paraId="6F0EF052">
            <w:pPr>
              <w:pStyle w:val="9"/>
              <w:spacing w:line="320" w:lineRule="exact"/>
              <w:ind w:left="15" w:right="60"/>
              <w:jc w:val="center"/>
              <w:rPr>
                <w:sz w:val="28"/>
              </w:rPr>
            </w:pPr>
            <w:r>
              <w:rPr>
                <w:sz w:val="28"/>
              </w:rPr>
              <w:t>01.09.202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6303553D">
            <w:pPr>
              <w:pStyle w:val="9"/>
              <w:spacing w:before="23"/>
              <w:ind w:left="15" w:right="63"/>
              <w:jc w:val="center"/>
              <w:rPr>
                <w:sz w:val="28"/>
              </w:rPr>
            </w:pPr>
            <w:r>
              <w:rPr>
                <w:sz w:val="28"/>
              </w:rPr>
              <w:t>11.09.202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14:paraId="75CB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468" w:type="dxa"/>
          </w:tcPr>
          <w:p w14:paraId="4E26AAB5"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неделях)</w:t>
            </w:r>
          </w:p>
        </w:tc>
        <w:tc>
          <w:tcPr>
            <w:tcW w:w="6098" w:type="dxa"/>
          </w:tcPr>
          <w:p w14:paraId="7F81E2FB">
            <w:pPr>
              <w:pStyle w:val="9"/>
              <w:spacing w:line="315" w:lineRule="exact"/>
              <w:ind w:left="71" w:right="5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hint="default"/>
                <w:sz w:val="28"/>
                <w:lang w:val="ru-RU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  <w:p w14:paraId="7017A9A4">
            <w:pPr>
              <w:pStyle w:val="9"/>
              <w:spacing w:before="43"/>
              <w:ind w:left="64" w:right="56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  <w:tr w14:paraId="466B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468" w:type="dxa"/>
          </w:tcPr>
          <w:p w14:paraId="4CF04654"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6098" w:type="dxa"/>
          </w:tcPr>
          <w:p w14:paraId="35577E56">
            <w:pPr>
              <w:pStyle w:val="9"/>
              <w:spacing w:line="320" w:lineRule="exact"/>
              <w:ind w:left="15" w:right="6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14:paraId="669E8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468" w:type="dxa"/>
          </w:tcPr>
          <w:p w14:paraId="42EAA849"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14:paraId="05D41177">
            <w:pPr>
              <w:pStyle w:val="9"/>
              <w:spacing w:before="47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6098" w:type="dxa"/>
          </w:tcPr>
          <w:p w14:paraId="6E4521F9">
            <w:pPr>
              <w:pStyle w:val="9"/>
              <w:spacing w:line="320" w:lineRule="exact"/>
              <w:ind w:left="15" w:right="63"/>
              <w:jc w:val="center"/>
              <w:rPr>
                <w:sz w:val="28"/>
              </w:rPr>
            </w:pPr>
            <w:r>
              <w:rPr>
                <w:sz w:val="28"/>
              </w:rPr>
              <w:t>31.05.202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14:paraId="21D61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68" w:type="dxa"/>
            <w:vMerge w:val="restart"/>
          </w:tcPr>
          <w:p w14:paraId="15928F4B">
            <w:pPr>
              <w:pStyle w:val="9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</w:t>
            </w:r>
          </w:p>
        </w:tc>
        <w:tc>
          <w:tcPr>
            <w:tcW w:w="6098" w:type="dxa"/>
          </w:tcPr>
          <w:p w14:paraId="59DC2C85">
            <w:pPr>
              <w:pStyle w:val="9"/>
              <w:spacing w:line="320" w:lineRule="exact"/>
              <w:ind w:left="18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14:paraId="069C1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468" w:type="dxa"/>
            <w:vMerge w:val="continue"/>
            <w:tcBorders>
              <w:top w:val="nil"/>
            </w:tcBorders>
          </w:tcPr>
          <w:p w14:paraId="2144E08B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14:paraId="069B39D8">
            <w:pPr>
              <w:pStyle w:val="9"/>
              <w:spacing w:before="2"/>
              <w:ind w:left="15" w:right="63"/>
              <w:jc w:val="center"/>
              <w:rPr>
                <w:sz w:val="28"/>
              </w:rPr>
            </w:pPr>
            <w:r>
              <w:rPr>
                <w:sz w:val="28"/>
              </w:rPr>
              <w:t>11.05.202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14:paraId="28E1C38A">
            <w:pPr>
              <w:pStyle w:val="9"/>
              <w:spacing w:before="19"/>
              <w:ind w:left="15" w:right="63"/>
              <w:jc w:val="center"/>
              <w:rPr>
                <w:sz w:val="28"/>
              </w:rPr>
            </w:pPr>
            <w:r>
              <w:rPr>
                <w:sz w:val="28"/>
              </w:rPr>
              <w:t>25.05.202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14:paraId="5877F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468" w:type="dxa"/>
          </w:tcPr>
          <w:p w14:paraId="114B1E1B">
            <w:pPr>
              <w:pStyle w:val="9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6098" w:type="dxa"/>
          </w:tcPr>
          <w:p w14:paraId="62E7686E">
            <w:pPr>
              <w:pStyle w:val="9"/>
              <w:spacing w:line="320" w:lineRule="exact"/>
              <w:ind w:left="15" w:right="7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31.12.202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rFonts w:hint="default"/>
                <w:spacing w:val="-5"/>
                <w:sz w:val="28"/>
                <w:lang w:val="ru-RU"/>
              </w:rPr>
              <w:t>11</w:t>
            </w:r>
            <w:r>
              <w:rPr>
                <w:spacing w:val="-2"/>
                <w:sz w:val="28"/>
              </w:rPr>
              <w:t>.01.202</w:t>
            </w:r>
            <w:r>
              <w:rPr>
                <w:rFonts w:hint="default"/>
                <w:spacing w:val="-2"/>
                <w:sz w:val="28"/>
                <w:lang w:val="ru-RU"/>
              </w:rPr>
              <w:t>6</w:t>
            </w:r>
          </w:p>
        </w:tc>
      </w:tr>
      <w:tr w14:paraId="4180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468" w:type="dxa"/>
          </w:tcPr>
          <w:p w14:paraId="1CF6E602">
            <w:pPr>
              <w:pStyle w:val="9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6098" w:type="dxa"/>
          </w:tcPr>
          <w:p w14:paraId="59357C0E">
            <w:pPr>
              <w:pStyle w:val="9"/>
              <w:spacing w:line="320" w:lineRule="exact"/>
              <w:ind w:left="150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01.06.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 xml:space="preserve">5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31.08.202</w:t>
            </w:r>
            <w:r>
              <w:rPr>
                <w:rFonts w:hint="default"/>
                <w:spacing w:val="-2"/>
                <w:sz w:val="28"/>
                <w:lang w:val="ru-RU"/>
              </w:rPr>
              <w:t>6</w:t>
            </w:r>
          </w:p>
        </w:tc>
      </w:tr>
    </w:tbl>
    <w:p w14:paraId="46F7BAC4">
      <w:pPr>
        <w:pStyle w:val="5"/>
        <w:spacing w:before="61"/>
        <w:rPr>
          <w:b/>
        </w:rPr>
      </w:pPr>
    </w:p>
    <w:p w14:paraId="447F3C82">
      <w:pPr>
        <w:spacing w:before="0"/>
        <w:ind w:left="2454" w:right="0" w:firstLine="0"/>
        <w:jc w:val="left"/>
        <w:rPr>
          <w:b/>
          <w:sz w:val="24"/>
        </w:rPr>
      </w:pPr>
      <w:r>
        <w:rPr>
          <w:b/>
          <w:sz w:val="24"/>
        </w:rPr>
        <w:t>Максимально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допустимый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rFonts w:hint="default"/>
          <w:b/>
          <w:sz w:val="24"/>
          <w:lang w:val="ru-RU"/>
        </w:rPr>
        <w:t>2026</w:t>
      </w:r>
      <w:bookmarkStart w:id="0" w:name="_GoBack"/>
      <w:bookmarkEnd w:id="0"/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42EBA87C">
      <w:pPr>
        <w:pStyle w:val="8"/>
        <w:numPr>
          <w:ilvl w:val="0"/>
          <w:numId w:val="3"/>
        </w:numPr>
        <w:tabs>
          <w:tab w:val="left" w:pos="874"/>
        </w:tabs>
        <w:spacing w:before="54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-</w:t>
      </w:r>
      <w:r>
        <w:rPr>
          <w:spacing w:val="5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5"/>
          <w:sz w:val="24"/>
        </w:rPr>
        <w:t>мин</w:t>
      </w:r>
    </w:p>
    <w:p w14:paraId="14D575C3">
      <w:pPr>
        <w:pStyle w:val="8"/>
        <w:numPr>
          <w:ilvl w:val="0"/>
          <w:numId w:val="3"/>
        </w:numPr>
        <w:tabs>
          <w:tab w:val="left" w:pos="874"/>
        </w:tabs>
        <w:spacing w:before="40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четвёртого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45 </w:t>
      </w:r>
      <w:r>
        <w:rPr>
          <w:spacing w:val="-2"/>
          <w:sz w:val="24"/>
        </w:rPr>
        <w:t>минут;</w:t>
      </w:r>
    </w:p>
    <w:p w14:paraId="1F27D0BD">
      <w:pPr>
        <w:pStyle w:val="8"/>
        <w:numPr>
          <w:ilvl w:val="0"/>
          <w:numId w:val="3"/>
        </w:numPr>
        <w:tabs>
          <w:tab w:val="left" w:pos="874"/>
        </w:tabs>
        <w:spacing w:before="40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пятого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часа;</w:t>
      </w:r>
    </w:p>
    <w:p w14:paraId="2CE40CFC">
      <w:pPr>
        <w:pStyle w:val="8"/>
        <w:numPr>
          <w:ilvl w:val="0"/>
          <w:numId w:val="3"/>
        </w:numPr>
        <w:tabs>
          <w:tab w:val="left" w:pos="874"/>
        </w:tabs>
        <w:spacing w:before="35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шестого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 6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503E2C12">
      <w:pPr>
        <w:pStyle w:val="8"/>
        <w:numPr>
          <w:ilvl w:val="0"/>
          <w:numId w:val="3"/>
        </w:numPr>
        <w:tabs>
          <w:tab w:val="left" w:pos="874"/>
        </w:tabs>
        <w:spacing w:before="40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седьмого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8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6F08AFED">
      <w:pPr>
        <w:pStyle w:val="8"/>
        <w:spacing w:after="0" w:line="240" w:lineRule="auto"/>
        <w:jc w:val="left"/>
        <w:rPr>
          <w:sz w:val="24"/>
        </w:rPr>
        <w:sectPr>
          <w:pgSz w:w="16840" w:h="11910" w:orient="landscape"/>
          <w:pgMar w:top="640" w:right="566" w:bottom="280" w:left="566" w:header="720" w:footer="720" w:gutter="0"/>
          <w:cols w:space="720" w:num="1"/>
        </w:sectPr>
      </w:pPr>
    </w:p>
    <w:p w14:paraId="613D173E">
      <w:pPr>
        <w:pStyle w:val="2"/>
        <w:spacing w:before="73"/>
        <w:ind w:left="4403"/>
      </w:pPr>
      <w:r>
        <w:t>Предельно</w:t>
      </w:r>
      <w:r>
        <w:rPr>
          <w:spacing w:val="-5"/>
        </w:rPr>
        <w:t xml:space="preserve"> </w:t>
      </w:r>
      <w:r>
        <w:t>допустимая</w:t>
      </w:r>
      <w:r>
        <w:rPr>
          <w:spacing w:val="-8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организованной</w:t>
      </w:r>
      <w:r>
        <w:rPr>
          <w:spacing w:val="-2"/>
        </w:rPr>
        <w:t xml:space="preserve"> деятельности</w:t>
      </w:r>
    </w:p>
    <w:p w14:paraId="7316A62A">
      <w:pPr>
        <w:pStyle w:val="8"/>
        <w:numPr>
          <w:ilvl w:val="0"/>
          <w:numId w:val="3"/>
        </w:numPr>
        <w:tabs>
          <w:tab w:val="left" w:pos="874"/>
        </w:tabs>
        <w:spacing w:before="54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5EB5448D">
      <w:pPr>
        <w:pStyle w:val="8"/>
        <w:numPr>
          <w:ilvl w:val="0"/>
          <w:numId w:val="3"/>
        </w:numPr>
        <w:tabs>
          <w:tab w:val="left" w:pos="874"/>
        </w:tabs>
        <w:spacing w:before="40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четвёртого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441D1EE1">
      <w:pPr>
        <w:pStyle w:val="8"/>
        <w:numPr>
          <w:ilvl w:val="0"/>
          <w:numId w:val="3"/>
        </w:numPr>
        <w:tabs>
          <w:tab w:val="left" w:pos="874"/>
        </w:tabs>
        <w:spacing w:before="40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пятого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5529DCC7">
      <w:pPr>
        <w:pStyle w:val="8"/>
        <w:numPr>
          <w:ilvl w:val="0"/>
          <w:numId w:val="3"/>
        </w:numPr>
        <w:tabs>
          <w:tab w:val="left" w:pos="874"/>
        </w:tabs>
        <w:spacing w:before="21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шестого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7A88C818">
      <w:pPr>
        <w:pStyle w:val="8"/>
        <w:numPr>
          <w:ilvl w:val="0"/>
          <w:numId w:val="3"/>
        </w:numPr>
        <w:tabs>
          <w:tab w:val="left" w:pos="874"/>
        </w:tabs>
        <w:spacing w:before="15" w:after="0" w:line="240" w:lineRule="auto"/>
        <w:ind w:left="874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седьмого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0EB89C82">
      <w:pPr>
        <w:pStyle w:val="5"/>
        <w:spacing w:before="63"/>
      </w:pPr>
    </w:p>
    <w:p w14:paraId="609DFD37">
      <w:pPr>
        <w:pStyle w:val="5"/>
        <w:spacing w:line="264" w:lineRule="auto"/>
        <w:ind w:left="139" w:firstLine="360"/>
      </w:pPr>
      <w:r>
        <w:t>В середине времени, отведённого на непрерывную образовательную деятельность, проводится физкультминутка.</w:t>
      </w:r>
      <w:r>
        <w:rPr>
          <w:spacing w:val="30"/>
        </w:rPr>
        <w:t xml:space="preserve"> </w:t>
      </w:r>
      <w:r>
        <w:t>Перерывы</w:t>
      </w:r>
      <w:r>
        <w:rPr>
          <w:spacing w:val="29"/>
        </w:rPr>
        <w:t xml:space="preserve"> </w:t>
      </w:r>
      <w:r>
        <w:t>между периодами</w:t>
      </w:r>
      <w:r>
        <w:rPr>
          <w:spacing w:val="40"/>
        </w:rPr>
        <w:t xml:space="preserve"> </w:t>
      </w:r>
      <w:r>
        <w:t>непрерывной образовательной деятельности – не менее 10 минут.</w:t>
      </w:r>
    </w:p>
    <w:p w14:paraId="3568139E">
      <w:pPr>
        <w:pStyle w:val="5"/>
        <w:spacing w:before="67"/>
      </w:pPr>
    </w:p>
    <w:p w14:paraId="6C1BCAF6">
      <w:pPr>
        <w:pStyle w:val="5"/>
        <w:spacing w:before="1" w:line="283" w:lineRule="auto"/>
        <w:ind w:left="153" w:right="5740" w:firstLine="5589"/>
        <w:jc w:val="both"/>
      </w:pPr>
      <w:r>
        <w:rPr>
          <w:b/>
        </w:rPr>
        <w:t>Организация</w:t>
      </w:r>
      <w:r>
        <w:rPr>
          <w:b/>
          <w:spacing w:val="-15"/>
        </w:rPr>
        <w:t xml:space="preserve"> </w:t>
      </w:r>
      <w:r>
        <w:rPr>
          <w:b/>
        </w:rPr>
        <w:t>физического</w:t>
      </w:r>
      <w:r>
        <w:rPr>
          <w:b/>
          <w:spacing w:val="-15"/>
        </w:rPr>
        <w:t xml:space="preserve"> </w:t>
      </w:r>
      <w:r>
        <w:rPr>
          <w:b/>
        </w:rPr>
        <w:t xml:space="preserve">воспитания </w:t>
      </w:r>
      <w:r>
        <w:t>Вторая</w:t>
      </w:r>
      <w:r>
        <w:rPr>
          <w:spacing w:val="-3"/>
        </w:rPr>
        <w:t xml:space="preserve"> </w:t>
      </w:r>
      <w:r>
        <w:t>группа раннего возраста –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по 10</w:t>
      </w:r>
      <w:r>
        <w:rPr>
          <w:spacing w:val="-3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на улице, 2 –</w:t>
      </w:r>
      <w:r>
        <w:rPr>
          <w:spacing w:val="-3"/>
        </w:rPr>
        <w:t xml:space="preserve"> </w:t>
      </w:r>
      <w:r>
        <w:t>в помещении) Группа младшего</w:t>
      </w:r>
      <w:r>
        <w:rPr>
          <w:spacing w:val="80"/>
          <w:w w:val="150"/>
        </w:rPr>
        <w:t xml:space="preserve"> </w:t>
      </w:r>
      <w:r>
        <w:t>возраста – 3 занятия в неделю по 15 мин. (1 на улице, 2 – в помещении)</w:t>
      </w:r>
    </w:p>
    <w:p w14:paraId="04904F34">
      <w:pPr>
        <w:pStyle w:val="5"/>
        <w:spacing w:line="276" w:lineRule="auto"/>
        <w:ind w:left="139" w:right="7648"/>
      </w:pPr>
      <w:r>
        <w:t>Средняя группа - 3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 20</w:t>
      </w:r>
      <w:r>
        <w:rPr>
          <w:spacing w:val="-2"/>
        </w:rPr>
        <w:t xml:space="preserve"> </w:t>
      </w:r>
      <w:r>
        <w:t>мин. (1</w:t>
      </w:r>
      <w:r>
        <w:rPr>
          <w:spacing w:val="-2"/>
        </w:rPr>
        <w:t xml:space="preserve"> </w:t>
      </w:r>
      <w:r>
        <w:t>на улице, 2 – в помещении) 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мин. (1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улице, 2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помещении)</w:t>
      </w:r>
    </w:p>
    <w:p w14:paraId="252BC3D0">
      <w:pPr>
        <w:pStyle w:val="5"/>
        <w:spacing w:line="270" w:lineRule="exact"/>
        <w:ind w:left="139"/>
      </w:pPr>
      <w:r>
        <w:t>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 30</w:t>
      </w:r>
      <w:r>
        <w:rPr>
          <w:spacing w:val="-4"/>
        </w:rPr>
        <w:t xml:space="preserve"> </w:t>
      </w:r>
      <w:r>
        <w:t>мин.</w:t>
      </w:r>
      <w:r>
        <w:rPr>
          <w:spacing w:val="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– в</w:t>
      </w:r>
      <w:r>
        <w:rPr>
          <w:spacing w:val="-2"/>
        </w:rPr>
        <w:t xml:space="preserve"> помещении)</w:t>
      </w:r>
    </w:p>
    <w:p w14:paraId="3F5D5B25">
      <w:pPr>
        <w:pStyle w:val="5"/>
        <w:spacing w:before="29"/>
        <w:ind w:left="139"/>
      </w:pPr>
      <w:r>
        <w:t>Группа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29"/>
        </w:rPr>
        <w:t xml:space="preserve">  </w:t>
      </w:r>
      <w:r>
        <w:t>речевого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25-</w:t>
      </w:r>
      <w:r>
        <w:rPr>
          <w:spacing w:val="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мин.</w:t>
      </w:r>
      <w:r>
        <w:rPr>
          <w:spacing w:val="-4"/>
        </w:rPr>
        <w:t xml:space="preserve"> </w:t>
      </w:r>
      <w:r>
        <w:t>по подгруппам.</w:t>
      </w:r>
      <w:r>
        <w:rPr>
          <w:spacing w:val="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 2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помещении)</w:t>
      </w:r>
    </w:p>
    <w:sectPr>
      <w:pgSz w:w="16840" w:h="11910" w:orient="landscape"/>
      <w:pgMar w:top="640" w:right="566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99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936" w:hanging="17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0" w:hanging="1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1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62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02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143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84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24" w:hanging="17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413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3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9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12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49" w:hanging="26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874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5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74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A67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8"/>
      <w:ind w:left="2929" w:right="1433" w:firstLine="84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0"/>
      <w:ind w:left="874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10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17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2025-08-24T23:24:00Z</dcterms:created>
  <dc:creator>MSDN</dc:creator>
  <cp:lastModifiedBy>WorkPc</cp:lastModifiedBy>
  <dcterms:modified xsi:type="dcterms:W3CDTF">2025-08-24T23:43:03Z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1049-12.2.0.21931</vt:lpwstr>
  </property>
  <property fmtid="{D5CDD505-2E9C-101B-9397-08002B2CF9AE}" pid="7" name="ICV">
    <vt:lpwstr>4B08155ED2AD4A5C8D3D179622F7DFEB_12</vt:lpwstr>
  </property>
</Properties>
</file>